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44D9B7" w14:textId="31666049" w:rsidR="00FA606C" w:rsidRDefault="00890B8E" w:rsidP="0006531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36"/>
          <w:szCs w:val="36"/>
        </w:rPr>
      </w:pPr>
      <w:r w:rsidRPr="00890B8E">
        <w:rPr>
          <w:b/>
          <w:sz w:val="36"/>
          <w:szCs w:val="36"/>
        </w:rPr>
        <w:t>A Bill to Enforce Intellectual Property Law upon AI</w:t>
      </w: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60"/>
        <w:gridCol w:w="9000"/>
      </w:tblGrid>
      <w:tr w:rsidR="00FA606C" w14:paraId="61912D2E" w14:textId="77777777" w:rsidTr="00F065D0">
        <w:tc>
          <w:tcPr>
            <w:tcW w:w="360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3613E1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</w:t>
            </w:r>
          </w:p>
          <w:p w14:paraId="3497AE88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</w:t>
            </w:r>
          </w:p>
          <w:p w14:paraId="3A0F5765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3</w:t>
            </w:r>
          </w:p>
          <w:p w14:paraId="79989C2C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4</w:t>
            </w:r>
          </w:p>
          <w:p w14:paraId="6EAC460F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5</w:t>
            </w:r>
          </w:p>
          <w:p w14:paraId="620893E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6</w:t>
            </w:r>
          </w:p>
          <w:p w14:paraId="7E1DDDE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7</w:t>
            </w:r>
          </w:p>
          <w:p w14:paraId="5AD6C57A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8</w:t>
            </w:r>
          </w:p>
          <w:p w14:paraId="7C62BC2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9</w:t>
            </w:r>
          </w:p>
          <w:p w14:paraId="72D8EE0B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10</w:t>
            </w:r>
          </w:p>
          <w:p w14:paraId="07312019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11</w:t>
            </w:r>
          </w:p>
          <w:p w14:paraId="02A91B8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12</w:t>
            </w:r>
          </w:p>
          <w:p w14:paraId="2C92BA1A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13</w:t>
            </w:r>
          </w:p>
          <w:p w14:paraId="13FA5509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14</w:t>
            </w:r>
          </w:p>
          <w:p w14:paraId="059CFFBB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15</w:t>
            </w:r>
          </w:p>
          <w:p w14:paraId="730B6B04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16</w:t>
            </w:r>
          </w:p>
          <w:p w14:paraId="1815809A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17</w:t>
            </w:r>
          </w:p>
          <w:p w14:paraId="0BF34913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18</w:t>
            </w:r>
          </w:p>
          <w:p w14:paraId="0F470910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19</w:t>
            </w:r>
          </w:p>
          <w:p w14:paraId="33337644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20</w:t>
            </w:r>
          </w:p>
          <w:p w14:paraId="584CE52B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21</w:t>
            </w:r>
          </w:p>
          <w:p w14:paraId="190093F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22</w:t>
            </w:r>
          </w:p>
          <w:p w14:paraId="463A23EE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23</w:t>
            </w:r>
          </w:p>
          <w:p w14:paraId="3F814531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24</w:t>
            </w:r>
          </w:p>
          <w:p w14:paraId="5D483992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25</w:t>
            </w:r>
          </w:p>
          <w:p w14:paraId="36D58EE6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26</w:t>
            </w:r>
          </w:p>
          <w:p w14:paraId="39D7E6DF" w14:textId="77777777" w:rsidR="00FA606C" w:rsidRPr="00F065D0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27</w:t>
            </w:r>
          </w:p>
          <w:p w14:paraId="2AC0C045" w14:textId="77777777" w:rsidR="00FA606C" w:rsidRDefault="00000000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 w:rsidRPr="00F065D0">
              <w:rPr>
                <w:smallCaps/>
                <w:sz w:val="24"/>
                <w:szCs w:val="24"/>
              </w:rPr>
              <w:t>28</w:t>
            </w:r>
          </w:p>
          <w:p w14:paraId="3F9CE6F1" w14:textId="77777777" w:rsidR="00BA346A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29</w:t>
            </w:r>
          </w:p>
          <w:p w14:paraId="01547728" w14:textId="77777777" w:rsidR="00BA346A" w:rsidRPr="00F065D0" w:rsidRDefault="00BA346A" w:rsidP="00B33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jc w:val="right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30</w:t>
            </w:r>
          </w:p>
        </w:tc>
        <w:tc>
          <w:tcPr>
            <w:tcW w:w="90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F793" w14:textId="77777777" w:rsidR="00FA606C" w:rsidRDefault="00000000" w:rsidP="00F0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</w:pPr>
            <w:proofErr w:type="gramStart"/>
            <w:r w:rsidRPr="00F065D0">
              <w:rPr>
                <w:smallCaps/>
                <w:sz w:val="24"/>
                <w:szCs w:val="24"/>
              </w:rPr>
              <w:t>BE IT</w:t>
            </w:r>
            <w:proofErr w:type="gramEnd"/>
            <w:r w:rsidRPr="00F065D0">
              <w:rPr>
                <w:smallCaps/>
                <w:sz w:val="24"/>
                <w:szCs w:val="24"/>
              </w:rPr>
              <w:t xml:space="preserve"> ENACTED BY THE CONGRESS HERE ASSEMBLED THAT:</w:t>
            </w:r>
          </w:p>
          <w:p w14:paraId="2891CD14" w14:textId="77777777" w:rsidR="00890B8E" w:rsidRPr="00890B8E" w:rsidRDefault="00000000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1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90B8E" w:rsidRPr="00890B8E">
              <w:rPr>
                <w:sz w:val="24"/>
                <w:szCs w:val="24"/>
              </w:rPr>
              <w:t>AI users and companies shall now adhere to all forms of national</w:t>
            </w:r>
          </w:p>
          <w:p w14:paraId="6905852A" w14:textId="37B9D713" w:rsidR="00FA606C" w:rsidRPr="00F065D0" w:rsidRDefault="00890B8E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/>
              <w:rPr>
                <w:sz w:val="24"/>
                <w:szCs w:val="24"/>
              </w:rPr>
            </w:pPr>
            <w:r w:rsidRPr="00890B8E">
              <w:rPr>
                <w:sz w:val="24"/>
                <w:szCs w:val="24"/>
              </w:rPr>
              <w:t>intellectual property law.</w:t>
            </w:r>
          </w:p>
          <w:p w14:paraId="155673F3" w14:textId="77777777" w:rsidR="00890B8E" w:rsidRPr="00890B8E" w:rsidRDefault="00000000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2</w:t>
            </w:r>
            <w:r w:rsidRPr="00F065D0">
              <w:rPr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90B8E" w:rsidRPr="00890B8E">
              <w:rPr>
                <w:sz w:val="24"/>
                <w:szCs w:val="24"/>
              </w:rPr>
              <w:t>“Intellectual property law” includes but is not limited to patents,</w:t>
            </w:r>
          </w:p>
          <w:p w14:paraId="30AADDDC" w14:textId="77777777" w:rsidR="00890B8E" w:rsidRPr="00890B8E" w:rsidRDefault="00890B8E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90B8E">
              <w:rPr>
                <w:sz w:val="24"/>
                <w:szCs w:val="24"/>
              </w:rPr>
              <w:t>trademarks, and copyrights granted by the USPTO and the United States</w:t>
            </w:r>
          </w:p>
          <w:p w14:paraId="33E0A8B7" w14:textId="77777777" w:rsidR="00890B8E" w:rsidRDefault="00890B8E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2498" w:hanging="1249"/>
              <w:rPr>
                <w:sz w:val="24"/>
                <w:szCs w:val="24"/>
              </w:rPr>
            </w:pPr>
            <w:r w:rsidRPr="00890B8E">
              <w:rPr>
                <w:sz w:val="24"/>
                <w:szCs w:val="24"/>
              </w:rPr>
              <w:t>Copyright Office.</w:t>
            </w:r>
          </w:p>
          <w:p w14:paraId="5E2CD711" w14:textId="77777777" w:rsidR="00890B8E" w:rsidRPr="00890B8E" w:rsidRDefault="00000000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 w:hanging="1249"/>
              <w:rPr>
                <w:sz w:val="24"/>
                <w:szCs w:val="24"/>
              </w:rPr>
            </w:pPr>
            <w:r w:rsidRPr="00F065D0">
              <w:rPr>
                <w:b/>
                <w:smallCaps/>
                <w:sz w:val="24"/>
                <w:szCs w:val="24"/>
              </w:rPr>
              <w:t>SECTION 3</w:t>
            </w:r>
            <w:r w:rsidRPr="00F065D0">
              <w:rPr>
                <w:b/>
                <w:sz w:val="24"/>
                <w:szCs w:val="24"/>
              </w:rPr>
              <w:t>.</w:t>
            </w:r>
            <w:r w:rsidRPr="00F065D0">
              <w:rPr>
                <w:sz w:val="24"/>
                <w:szCs w:val="24"/>
              </w:rPr>
              <w:tab/>
            </w:r>
            <w:r w:rsidR="00890B8E" w:rsidRPr="00890B8E">
              <w:rPr>
                <w:sz w:val="24"/>
                <w:szCs w:val="24"/>
              </w:rPr>
              <w:t>The USPTO and the United States Copyright Office will oversee this</w:t>
            </w:r>
          </w:p>
          <w:p w14:paraId="2F90B2EB" w14:textId="77777777" w:rsidR="00890B8E" w:rsidRPr="00890B8E" w:rsidRDefault="00890B8E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/>
              <w:rPr>
                <w:sz w:val="24"/>
                <w:szCs w:val="24"/>
              </w:rPr>
            </w:pPr>
            <w:r w:rsidRPr="00890B8E">
              <w:rPr>
                <w:sz w:val="24"/>
                <w:szCs w:val="24"/>
              </w:rPr>
              <w:t>legislation.</w:t>
            </w:r>
          </w:p>
          <w:p w14:paraId="147F01AD" w14:textId="77777777" w:rsidR="00890B8E" w:rsidRPr="00890B8E" w:rsidRDefault="00890B8E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/>
              <w:rPr>
                <w:sz w:val="24"/>
                <w:szCs w:val="24"/>
              </w:rPr>
            </w:pPr>
            <w:r w:rsidRPr="00890B8E">
              <w:rPr>
                <w:sz w:val="24"/>
                <w:szCs w:val="24"/>
              </w:rPr>
              <w:t>A: Companies found to be in violation of this bill will be subjected to fines</w:t>
            </w:r>
          </w:p>
          <w:p w14:paraId="6218679B" w14:textId="77777777" w:rsidR="00890B8E" w:rsidRDefault="00890B8E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249"/>
              <w:rPr>
                <w:sz w:val="24"/>
                <w:szCs w:val="24"/>
              </w:rPr>
            </w:pPr>
            <w:proofErr w:type="gramStart"/>
            <w:r w:rsidRPr="00890B8E">
              <w:rPr>
                <w:sz w:val="24"/>
                <w:szCs w:val="24"/>
              </w:rPr>
              <w:t>of up</w:t>
            </w:r>
            <w:proofErr w:type="gramEnd"/>
            <w:r w:rsidRPr="00890B8E">
              <w:rPr>
                <w:sz w:val="24"/>
                <w:szCs w:val="24"/>
              </w:rPr>
              <w:t xml:space="preserve"> to 5% of their annual revenue.</w:t>
            </w:r>
          </w:p>
          <w:p w14:paraId="31F40FB7" w14:textId="77777777" w:rsidR="00890B8E" w:rsidRDefault="00000000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rPr>
                <w:sz w:val="24"/>
                <w:szCs w:val="24"/>
              </w:rPr>
            </w:pPr>
            <w:r w:rsidRPr="00F065D0">
              <w:rPr>
                <w:b/>
                <w:sz w:val="24"/>
                <w:szCs w:val="24"/>
              </w:rPr>
              <w:t>SECTION 4.</w:t>
            </w:r>
            <w:r w:rsidRPr="00F065D0">
              <w:rPr>
                <w:b/>
                <w:sz w:val="24"/>
                <w:szCs w:val="24"/>
              </w:rPr>
              <w:tab/>
            </w:r>
            <w:r w:rsidR="00890B8E" w:rsidRPr="00890B8E">
              <w:rPr>
                <w:sz w:val="24"/>
                <w:szCs w:val="24"/>
              </w:rPr>
              <w:t>This legislation will take effect on January 1, 2026. All laws in conflict with</w:t>
            </w:r>
          </w:p>
          <w:p w14:paraId="43319E42" w14:textId="3F7977C1" w:rsidR="00FA606C" w:rsidRPr="00890B8E" w:rsidRDefault="00890B8E" w:rsidP="00890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5" w:lineRule="auto"/>
              <w:ind w:left="1440"/>
              <w:rPr>
                <w:sz w:val="24"/>
                <w:szCs w:val="24"/>
              </w:rPr>
            </w:pPr>
            <w:proofErr w:type="gramStart"/>
            <w:r w:rsidRPr="00890B8E">
              <w:rPr>
                <w:sz w:val="24"/>
                <w:szCs w:val="24"/>
              </w:rPr>
              <w:t>this</w:t>
            </w:r>
            <w:proofErr w:type="gramEnd"/>
            <w:r w:rsidRPr="00890B8E">
              <w:rPr>
                <w:sz w:val="24"/>
                <w:szCs w:val="24"/>
              </w:rPr>
              <w:t xml:space="preserve"> legislation </w:t>
            </w:r>
            <w:proofErr w:type="gramStart"/>
            <w:r w:rsidRPr="00890B8E">
              <w:rPr>
                <w:sz w:val="24"/>
                <w:szCs w:val="24"/>
              </w:rPr>
              <w:t>are</w:t>
            </w:r>
            <w:proofErr w:type="gramEnd"/>
            <w:r w:rsidRPr="00890B8E">
              <w:rPr>
                <w:sz w:val="24"/>
                <w:szCs w:val="24"/>
              </w:rPr>
              <w:t xml:space="preserve"> hereby declared null and </w:t>
            </w:r>
            <w:proofErr w:type="gramStart"/>
            <w:r w:rsidRPr="00890B8E">
              <w:rPr>
                <w:sz w:val="24"/>
                <w:szCs w:val="24"/>
              </w:rPr>
              <w:t>void.</w:t>
            </w:r>
            <w:r w:rsidRPr="00F065D0">
              <w:rPr>
                <w:sz w:val="24"/>
                <w:szCs w:val="24"/>
              </w:rPr>
              <w:t>.</w:t>
            </w:r>
            <w:proofErr w:type="gramEnd"/>
          </w:p>
        </w:tc>
      </w:tr>
    </w:tbl>
    <w:p w14:paraId="197F2A6F" w14:textId="3915DAF9" w:rsidR="00FA606C" w:rsidRDefault="00000000">
      <w:pPr>
        <w:pBdr>
          <w:top w:val="nil"/>
          <w:left w:val="nil"/>
          <w:bottom w:val="nil"/>
          <w:right w:val="nil"/>
          <w:between w:val="nil"/>
        </w:pBdr>
        <w:ind w:left="1440" w:hanging="1440"/>
        <w:rPr>
          <w:sz w:val="22"/>
          <w:szCs w:val="22"/>
        </w:rPr>
      </w:pPr>
      <w:r>
        <w:rPr>
          <w:i/>
          <w:sz w:val="22"/>
          <w:szCs w:val="22"/>
        </w:rPr>
        <w:t xml:space="preserve">Introduced for Congressional Debate </w:t>
      </w:r>
      <w:r w:rsidR="00890B8E">
        <w:rPr>
          <w:i/>
          <w:sz w:val="22"/>
          <w:szCs w:val="22"/>
        </w:rPr>
        <w:t>by</w:t>
      </w:r>
      <w:r w:rsidR="00890B8E" w:rsidRPr="00890B8E">
        <w:rPr>
          <w:i/>
          <w:sz w:val="22"/>
          <w:szCs w:val="22"/>
        </w:rPr>
        <w:t xml:space="preserve"> Ridge High School</w:t>
      </w:r>
    </w:p>
    <w:sectPr w:rsidR="00FA60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720" w:left="172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01A20" w14:textId="77777777" w:rsidR="00F80CF2" w:rsidRDefault="00F80CF2" w:rsidP="0006531E">
      <w:r>
        <w:separator/>
      </w:r>
    </w:p>
  </w:endnote>
  <w:endnote w:type="continuationSeparator" w:id="0">
    <w:p w14:paraId="39334D7C" w14:textId="77777777" w:rsidR="00F80CF2" w:rsidRDefault="00F80CF2" w:rsidP="0006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9F28" w14:textId="77777777" w:rsidR="0006531E" w:rsidRDefault="00065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7F54" w14:textId="77777777" w:rsidR="0006531E" w:rsidRDefault="00065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390A7" w14:textId="77777777" w:rsidR="0006531E" w:rsidRDefault="00065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B4FE0" w14:textId="77777777" w:rsidR="00F80CF2" w:rsidRDefault="00F80CF2" w:rsidP="0006531E">
      <w:r>
        <w:separator/>
      </w:r>
    </w:p>
  </w:footnote>
  <w:footnote w:type="continuationSeparator" w:id="0">
    <w:p w14:paraId="790C4041" w14:textId="77777777" w:rsidR="00F80CF2" w:rsidRDefault="00F80CF2" w:rsidP="0006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2685E" w14:textId="77777777" w:rsidR="0006531E" w:rsidRDefault="00065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C8B0" w14:textId="77777777" w:rsidR="0006531E" w:rsidRDefault="000653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5C6ED" w14:textId="77777777" w:rsidR="0006531E" w:rsidRDefault="00065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F6437"/>
    <w:multiLevelType w:val="multilevel"/>
    <w:tmpl w:val="9B385F32"/>
    <w:lvl w:ilvl="0">
      <w:start w:val="1"/>
      <w:numFmt w:val="upperLetter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num w:numId="1" w16cid:durableId="166409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606C"/>
    <w:rsid w:val="0006531E"/>
    <w:rsid w:val="00161EDA"/>
    <w:rsid w:val="002466B3"/>
    <w:rsid w:val="0038431E"/>
    <w:rsid w:val="003B519D"/>
    <w:rsid w:val="0062038F"/>
    <w:rsid w:val="00890B8E"/>
    <w:rsid w:val="00B33C0C"/>
    <w:rsid w:val="00BA346A"/>
    <w:rsid w:val="00D45BAC"/>
    <w:rsid w:val="00DD6581"/>
    <w:rsid w:val="00EE7973"/>
    <w:rsid w:val="00F065D0"/>
    <w:rsid w:val="00F80CF2"/>
    <w:rsid w:val="00F82335"/>
    <w:rsid w:val="00FA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5BC8D"/>
  <w15:docId w15:val="{22923AC0-5EA9-4B94-8C45-998B00A2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18"/>
      <w:szCs w:val="18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31E"/>
  </w:style>
  <w:style w:type="paragraph" w:styleId="Footer">
    <w:name w:val="footer"/>
    <w:basedOn w:val="Normal"/>
    <w:link w:val="FooterChar"/>
    <w:uiPriority w:val="99"/>
    <w:unhideWhenUsed/>
    <w:rsid w:val="000653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Jacobi</dc:creator>
  <cp:keywords/>
  <cp:lastModifiedBy>Regina Heater</cp:lastModifiedBy>
  <cp:revision>3</cp:revision>
  <dcterms:created xsi:type="dcterms:W3CDTF">2025-11-15T18:39:00Z</dcterms:created>
  <dcterms:modified xsi:type="dcterms:W3CDTF">2025-11-15T18:39:00Z</dcterms:modified>
</cp:coreProperties>
</file>